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1F" w:rsidRPr="0003091F" w:rsidRDefault="0003091F" w:rsidP="0003091F">
      <w:pPr>
        <w:jc w:val="center"/>
        <w:rPr>
          <w:rFonts w:ascii="Georgia" w:hAnsi="Georgia"/>
          <w:b/>
          <w:sz w:val="32"/>
          <w:szCs w:val="32"/>
        </w:rPr>
      </w:pPr>
      <w:r w:rsidRPr="0003091F">
        <w:rPr>
          <w:rFonts w:ascii="Georgia" w:hAnsi="Georgia"/>
          <w:b/>
          <w:sz w:val="32"/>
          <w:szCs w:val="32"/>
        </w:rPr>
        <w:t>LynLake Brewery</w:t>
      </w:r>
    </w:p>
    <w:p w:rsidR="0003091F" w:rsidRPr="0003091F" w:rsidRDefault="0003091F" w:rsidP="0003091F">
      <w:pPr>
        <w:jc w:val="center"/>
        <w:rPr>
          <w:rFonts w:ascii="Georgia" w:hAnsi="Georgia"/>
          <w:b/>
          <w:sz w:val="32"/>
          <w:szCs w:val="32"/>
        </w:rPr>
      </w:pPr>
      <w:r w:rsidRPr="0003091F">
        <w:rPr>
          <w:rFonts w:ascii="Georgia" w:hAnsi="Georgia"/>
          <w:b/>
          <w:sz w:val="32"/>
          <w:szCs w:val="32"/>
        </w:rPr>
        <w:t>Head Brewer</w:t>
      </w:r>
    </w:p>
    <w:p w:rsidR="0003091F" w:rsidRPr="0003091F" w:rsidRDefault="0003091F">
      <w:pPr>
        <w:rPr>
          <w:rFonts w:ascii="Georgia" w:hAnsi="Georgia"/>
        </w:rPr>
      </w:pPr>
    </w:p>
    <w:p w:rsidR="00CD251D" w:rsidRPr="0003091F" w:rsidRDefault="0003091F">
      <w:pPr>
        <w:rPr>
          <w:rFonts w:ascii="Georgia" w:hAnsi="Georgia"/>
        </w:rPr>
      </w:pPr>
      <w:r w:rsidRPr="0003091F">
        <w:rPr>
          <w:rFonts w:ascii="Georgia" w:hAnsi="Georgia"/>
        </w:rPr>
        <w:t>LynLake Brewery located in Minneapolis, Minnesota is looking for a head brewer.  This is a position available to the right candidate.  Duties cover the production of our brands from start to finish and include but are not limited to:</w:t>
      </w:r>
    </w:p>
    <w:p w:rsidR="0003091F" w:rsidRPr="0003091F" w:rsidRDefault="0003091F">
      <w:pPr>
        <w:rPr>
          <w:rFonts w:ascii="Georgia" w:hAnsi="Georgia"/>
        </w:rPr>
      </w:pP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Recipe formulation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Raw material handling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Experience with barrel aging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Keg cleaning and filling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Cleaning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Brew house and cellar CIP’s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Completing and maintaining proper documentation and record keeping</w:t>
      </w:r>
    </w:p>
    <w:p w:rsidR="0003091F" w:rsidRPr="0003091F" w:rsidRDefault="0003091F" w:rsidP="0003091F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03091F">
        <w:rPr>
          <w:rFonts w:ascii="Georgia" w:hAnsi="Georgia"/>
        </w:rPr>
        <w:t>Attending/working events, both at the brewery and off-sit, as needed</w:t>
      </w:r>
    </w:p>
    <w:p w:rsidR="0003091F" w:rsidRPr="0003091F" w:rsidRDefault="0003091F">
      <w:pPr>
        <w:rPr>
          <w:rFonts w:ascii="Georgia" w:hAnsi="Georgia"/>
        </w:rPr>
      </w:pPr>
    </w:p>
    <w:p w:rsidR="0003091F" w:rsidRPr="0003091F" w:rsidRDefault="0003091F">
      <w:pPr>
        <w:rPr>
          <w:rFonts w:ascii="Georgia" w:hAnsi="Georgia"/>
        </w:rPr>
      </w:pPr>
      <w:r w:rsidRPr="0003091F">
        <w:rPr>
          <w:rFonts w:ascii="Georgia" w:hAnsi="Georgia"/>
        </w:rPr>
        <w:t>This position requires knowledge of and experience in a brewery.  Additional requirements include:</w:t>
      </w:r>
    </w:p>
    <w:p w:rsidR="0003091F" w:rsidRPr="0003091F" w:rsidRDefault="0003091F">
      <w:pPr>
        <w:rPr>
          <w:rFonts w:ascii="Georgia" w:hAnsi="Georgia"/>
        </w:rPr>
      </w:pP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Experience in a brewery as a head brewer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Good mechanical skills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A full understanding of cleaning and sanitary procedures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Willingness to work up to 40 hours per week while maintaining a flexible schedule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A positive attitude in a demanding environment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An understanding of quality control and safety in a brewery facility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Ability to multitask and adjust to changing priorities while focusing on detail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Good time management skills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Physical work (bending, kneeling, entering tanks, etc.)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Work on feet all day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Working with hazardous chemicals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Work in cold or hot environments for prolonged periods</w:t>
      </w:r>
    </w:p>
    <w:p w:rsidR="0003091F" w:rsidRPr="0003091F" w:rsidRDefault="0003091F" w:rsidP="0003091F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03091F">
        <w:rPr>
          <w:rFonts w:ascii="Georgia" w:hAnsi="Georgia"/>
        </w:rPr>
        <w:t>Ability to work well with others</w:t>
      </w:r>
    </w:p>
    <w:p w:rsidR="0003091F" w:rsidRPr="0003091F" w:rsidRDefault="0003091F">
      <w:pPr>
        <w:rPr>
          <w:rFonts w:ascii="Georgia" w:hAnsi="Georgia"/>
        </w:rPr>
      </w:pPr>
    </w:p>
    <w:p w:rsidR="0003091F" w:rsidRPr="0003091F" w:rsidRDefault="0003091F">
      <w:pPr>
        <w:rPr>
          <w:rFonts w:ascii="Georgia" w:hAnsi="Georgia"/>
        </w:rPr>
      </w:pPr>
      <w:r w:rsidRPr="0003091F">
        <w:rPr>
          <w:rFonts w:ascii="Georgia" w:hAnsi="Georgia"/>
        </w:rPr>
        <w:t>Great salary and other benefits including health ins</w:t>
      </w:r>
      <w:bookmarkStart w:id="0" w:name="_GoBack"/>
      <w:bookmarkEnd w:id="0"/>
      <w:r w:rsidRPr="0003091F">
        <w:rPr>
          <w:rFonts w:ascii="Georgia" w:hAnsi="Georgia"/>
        </w:rPr>
        <w:t>urance and significant vacation program.</w:t>
      </w:r>
    </w:p>
    <w:p w:rsidR="0003091F" w:rsidRPr="0003091F" w:rsidRDefault="0003091F">
      <w:pPr>
        <w:rPr>
          <w:rFonts w:ascii="Georgia" w:hAnsi="Georgia"/>
        </w:rPr>
      </w:pPr>
    </w:p>
    <w:p w:rsidR="0003091F" w:rsidRPr="0003091F" w:rsidRDefault="0003091F">
      <w:pPr>
        <w:rPr>
          <w:rFonts w:ascii="Georgia" w:hAnsi="Georgia"/>
        </w:rPr>
      </w:pPr>
      <w:r w:rsidRPr="0003091F">
        <w:rPr>
          <w:rFonts w:ascii="Georgia" w:hAnsi="Georgia"/>
        </w:rPr>
        <w:t>LynLake Brewery opening in October of 2014 and have a 10 bbl DME brew house.</w:t>
      </w:r>
    </w:p>
    <w:p w:rsidR="0003091F" w:rsidRPr="0003091F" w:rsidRDefault="0003091F">
      <w:pPr>
        <w:rPr>
          <w:rFonts w:ascii="Georgia" w:hAnsi="Georgia"/>
        </w:rPr>
      </w:pPr>
    </w:p>
    <w:p w:rsidR="0003091F" w:rsidRPr="0003091F" w:rsidRDefault="0003091F">
      <w:pPr>
        <w:rPr>
          <w:rFonts w:ascii="Georgia" w:hAnsi="Georgia"/>
        </w:rPr>
      </w:pPr>
      <w:r w:rsidRPr="0003091F">
        <w:rPr>
          <w:rFonts w:ascii="Georgia" w:hAnsi="Georgia"/>
        </w:rPr>
        <w:t xml:space="preserve">Interested candidates please email resume, cover letter and salary requirements to </w:t>
      </w:r>
      <w:hyperlink r:id="rId6" w:history="1">
        <w:r w:rsidRPr="0003091F">
          <w:rPr>
            <w:rStyle w:val="Hyperlink"/>
            <w:rFonts w:ascii="Georgia" w:hAnsi="Georgia"/>
          </w:rPr>
          <w:t>manderson@lynlakebrewery.com</w:t>
        </w:r>
      </w:hyperlink>
    </w:p>
    <w:sectPr w:rsidR="0003091F" w:rsidRPr="0003091F" w:rsidSect="00D033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23D4"/>
    <w:multiLevelType w:val="hybridMultilevel"/>
    <w:tmpl w:val="55E0D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D29F3"/>
    <w:multiLevelType w:val="hybridMultilevel"/>
    <w:tmpl w:val="F472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91F"/>
    <w:rsid w:val="0003091F"/>
    <w:rsid w:val="00CD251D"/>
    <w:rsid w:val="00D0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0CD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9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anderson@lynlakebrewery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Larson</dc:creator>
  <cp:keywords/>
  <dc:description/>
  <cp:lastModifiedBy>Emily Larson</cp:lastModifiedBy>
  <cp:revision>1</cp:revision>
  <dcterms:created xsi:type="dcterms:W3CDTF">2017-06-03T13:46:00Z</dcterms:created>
  <dcterms:modified xsi:type="dcterms:W3CDTF">2017-06-03T13:56:00Z</dcterms:modified>
</cp:coreProperties>
</file>